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E20" w:rsidRDefault="00CF6E20" w:rsidP="00CF6E20">
      <w:pPr>
        <w:pStyle w:val="NormalWeb"/>
        <w:spacing w:before="0" w:beforeAutospacing="0" w:after="0" w:afterAutospacing="0"/>
        <w:jc w:val="both"/>
      </w:pPr>
      <w:r>
        <w:rPr>
          <w:rFonts w:ascii="Arial" w:hAnsi="Arial" w:cs="Arial"/>
          <w:b/>
          <w:bCs/>
          <w:color w:val="000000"/>
          <w:sz w:val="32"/>
          <w:szCs w:val="32"/>
        </w:rPr>
        <w:t>Introduction</w:t>
      </w:r>
    </w:p>
    <w:p w:rsidR="00CF6E20" w:rsidRDefault="00CF6E20" w:rsidP="00CF6E20">
      <w:pPr>
        <w:jc w:val="both"/>
      </w:pPr>
    </w:p>
    <w:p w:rsidR="00CF6E20" w:rsidRDefault="00CF6E20" w:rsidP="00CF6E20">
      <w:pPr>
        <w:pStyle w:val="NormalWeb"/>
        <w:spacing w:before="0" w:beforeAutospacing="0" w:after="0" w:afterAutospacing="0"/>
        <w:jc w:val="both"/>
        <w:rPr>
          <w:rFonts w:ascii="Arial" w:hAnsi="Arial" w:cs="Arial"/>
          <w:color w:val="000000"/>
        </w:rPr>
      </w:pPr>
      <w:r>
        <w:rPr>
          <w:rFonts w:ascii="Arial" w:hAnsi="Arial" w:cs="Arial"/>
          <w:color w:val="000000"/>
        </w:rPr>
        <w:t>Founded in 2009, PromptCloud is a pioneer and global leader in Data-as-a-Service solutions. Our big data solutions are focused at helping enterprises acquire large scale structured data from the web and used by some of the biggest names in the tech industry. Our mission is to democratise access to big data solutions for businesses across the globe via vertical-agnostic approach and foster a data-driven culture of growth.</w:t>
      </w:r>
    </w:p>
    <w:p w:rsidR="00CF6E20" w:rsidRDefault="00CF6E20" w:rsidP="00CF6E20">
      <w:pPr>
        <w:pStyle w:val="NormalWeb"/>
        <w:spacing w:before="0" w:beforeAutospacing="0" w:after="0" w:afterAutospacing="0"/>
        <w:jc w:val="both"/>
      </w:pPr>
    </w:p>
    <w:p w:rsidR="00CF6E20" w:rsidRDefault="00CF6E20" w:rsidP="00CF6E20">
      <w:pPr>
        <w:pStyle w:val="NormalWeb"/>
        <w:spacing w:before="0" w:beforeAutospacing="0" w:after="0" w:afterAutospacing="0"/>
        <w:jc w:val="both"/>
      </w:pPr>
      <w:r>
        <w:rPr>
          <w:rFonts w:ascii="Arial" w:hAnsi="Arial" w:cs="Arial"/>
          <w:b/>
          <w:bCs/>
          <w:color w:val="000000"/>
          <w:sz w:val="32"/>
          <w:szCs w:val="32"/>
        </w:rPr>
        <w:t>What we do</w:t>
      </w:r>
    </w:p>
    <w:p w:rsidR="00CF6E20" w:rsidRDefault="00CF6E20" w:rsidP="00CF6E20">
      <w:pPr>
        <w:jc w:val="both"/>
      </w:pPr>
    </w:p>
    <w:p w:rsidR="00CF6E20" w:rsidRDefault="00CF6E20" w:rsidP="00CF6E20">
      <w:pPr>
        <w:pStyle w:val="NormalWeb"/>
        <w:spacing w:before="0" w:beforeAutospacing="0" w:after="0" w:afterAutospacing="0"/>
        <w:jc w:val="both"/>
        <w:rPr>
          <w:rFonts w:ascii="Arial" w:hAnsi="Arial" w:cs="Arial"/>
          <w:color w:val="000000"/>
        </w:rPr>
      </w:pPr>
      <w:r>
        <w:rPr>
          <w:rFonts w:ascii="Arial" w:hAnsi="Arial" w:cs="Arial"/>
          <w:color w:val="000000"/>
        </w:rPr>
        <w:t>PromptCloud helps enterprises acquire clean, structured data from the web that can be used for business intelligence, market research, sentiment analysis and content aggregation among other countless use cases. We take the pain out of web data extraction by taking end-to-end responsibility of the whole process, so that our clients get clean data that is ready to be consumed. Simply put, we make big data small.</w:t>
      </w:r>
    </w:p>
    <w:p w:rsidR="00CF6E20" w:rsidRDefault="00CF6E20" w:rsidP="00CF6E20">
      <w:pPr>
        <w:pStyle w:val="NormalWeb"/>
        <w:spacing w:before="0" w:beforeAutospacing="0" w:after="0" w:afterAutospacing="0"/>
        <w:jc w:val="both"/>
      </w:pPr>
    </w:p>
    <w:p w:rsidR="00CF6E20" w:rsidRDefault="00CF6E20" w:rsidP="00CF6E20">
      <w:pPr>
        <w:pStyle w:val="NormalWeb"/>
        <w:spacing w:before="0" w:beforeAutospacing="0" w:after="0" w:afterAutospacing="0"/>
        <w:jc w:val="both"/>
      </w:pPr>
      <w:r>
        <w:rPr>
          <w:rFonts w:ascii="Arial" w:hAnsi="Arial" w:cs="Arial"/>
          <w:b/>
          <w:bCs/>
          <w:color w:val="000000"/>
          <w:sz w:val="32"/>
          <w:szCs w:val="32"/>
        </w:rPr>
        <w:t>Background</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PromptCloud was founded in 2009 by Prashant Kumar, ex Yahoo! and IIT alumnus with the motive of contributing to something truly great. Our team comprises of some of the brightest minds hailing from the top engineering schools in India who are committed to quality and excellence in the big data acquisition front.</w:t>
      </w:r>
    </w:p>
    <w:p w:rsidR="00CF6E20" w:rsidRDefault="00CF6E20" w:rsidP="00CF6E20">
      <w:pPr>
        <w:jc w:val="both"/>
      </w:pPr>
    </w:p>
    <w:p w:rsidR="00CF6E20" w:rsidRDefault="00CF6E20" w:rsidP="00CF6E20">
      <w:pPr>
        <w:pStyle w:val="NormalWeb"/>
        <w:spacing w:before="0" w:beforeAutospacing="0" w:after="0" w:afterAutospacing="0"/>
        <w:jc w:val="both"/>
        <w:rPr>
          <w:rFonts w:ascii="Arial" w:hAnsi="Arial" w:cs="Arial"/>
          <w:color w:val="000000"/>
        </w:rPr>
      </w:pPr>
      <w:r>
        <w:rPr>
          <w:rFonts w:ascii="Arial" w:hAnsi="Arial" w:cs="Arial"/>
          <w:color w:val="000000"/>
        </w:rPr>
        <w:t>We have secured numerous awards in the big data industry - such as the Industrial excellence award 2012, Microsoft BizSpark Finalist 2013, Cloud Advantage Award 2013 for Best In-house Innovation and many more. PromptCloud is glad to be in the driver’s seat of the big data bandwagon while data-dependent technologies like IoT, predictive analysis and artificial intelligence are in their growing phase.</w:t>
      </w:r>
    </w:p>
    <w:p w:rsidR="00CF6E20" w:rsidRDefault="00CF6E20" w:rsidP="00CF6E20">
      <w:pPr>
        <w:pStyle w:val="NormalWeb"/>
        <w:spacing w:before="0" w:beforeAutospacing="0" w:after="0" w:afterAutospacing="0"/>
        <w:jc w:val="both"/>
      </w:pPr>
    </w:p>
    <w:p w:rsidR="00CF6E20" w:rsidRDefault="00CF6E20" w:rsidP="00CF6E20">
      <w:pPr>
        <w:pStyle w:val="NormalWeb"/>
        <w:spacing w:before="0" w:beforeAutospacing="0" w:after="0" w:afterAutospacing="0"/>
        <w:jc w:val="both"/>
      </w:pPr>
      <w:r>
        <w:rPr>
          <w:rFonts w:ascii="Arial" w:hAnsi="Arial" w:cs="Arial"/>
          <w:b/>
          <w:bCs/>
          <w:color w:val="000000"/>
          <w:sz w:val="28"/>
          <w:szCs w:val="28"/>
        </w:rPr>
        <w:t>Working at PromptCloud</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At PromptCloud, we believe in the individuality of every team member and strive towards helping everyone achieve their best. We have a friendly work culture where new ideas are always embraced and innovation never stops.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Working at PromptCloud is also about helping build a future where everything's better with big data. You will find yourself in a place where learning and development has no limit but the ones you set for yourself. Expect to get your hands dirty with some of the cutting-edge machine learning technologies while working with us. In short, you will be impacting the global business ecosystem by helping businesses go data-backed.</w:t>
      </w:r>
    </w:p>
    <w:p w:rsidR="00883AC8" w:rsidRDefault="00883AC8" w:rsidP="00CF6E20">
      <w:pPr>
        <w:pStyle w:val="NormalWeb"/>
        <w:spacing w:before="0" w:beforeAutospacing="0" w:after="0" w:afterAutospacing="0"/>
        <w:jc w:val="both"/>
        <w:rPr>
          <w:rFonts w:ascii="Arial" w:hAnsi="Arial" w:cs="Arial"/>
          <w:b/>
          <w:bCs/>
          <w:color w:val="000000"/>
          <w:sz w:val="32"/>
          <w:szCs w:val="32"/>
        </w:rPr>
      </w:pPr>
    </w:p>
    <w:p w:rsidR="00CF6E20" w:rsidRDefault="00CF6E20" w:rsidP="00CF6E20">
      <w:pPr>
        <w:pStyle w:val="NormalWeb"/>
        <w:spacing w:before="0" w:beforeAutospacing="0" w:after="0" w:afterAutospacing="0"/>
        <w:jc w:val="both"/>
      </w:pPr>
      <w:r>
        <w:rPr>
          <w:rFonts w:ascii="Arial" w:hAnsi="Arial" w:cs="Arial"/>
          <w:b/>
          <w:bCs/>
          <w:color w:val="000000"/>
          <w:sz w:val="32"/>
          <w:szCs w:val="32"/>
        </w:rPr>
        <w:t>Awards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rPr>
        <w:lastRenderedPageBreak/>
        <w:t>PromptCloud awarded for Industrial Excellence</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The IEDRA Award is conferred each year in order to promote excellence and recognize organizations for achievements and outstanding contributions and services in their respective fields. PromptCloud was awarded one of the winners of Indian Industrial Excellence award for 2012 where the topic was Individual Achievement and National Development.</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rPr>
        <w:t>Microsoft Bizspark India Startup Challenge 2013 Finalist</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Microsoft organizes its Bizspark startup challenge every year to recognize startups with promising products in cloud computing and mobility. PromptCloud emerged as one of the finalists in the 2013 challenge held in India across 10 cities.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rPr>
        <w:t>Cloud Advantage Award 2013 for Best in-house Innovation</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The Cloud Advantage Awards identify and recognize the best cloud computing implementations across the industry in India. In its first edition, the annual Cloud Advantage Awards honored the league of early cloud adopters. It was the 1st Cloud Advantage Awards held on 12 June, 2013 at Cloud Connect India Conference and Expo, Mumbai. Under 11 categories, ranging from Best cloud deployment to Best use of big data and analytics, one winner was chosen for each category. PromptCloud was awarded for its best in-house innovation on the cloud.</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rPr>
        <w:t>PromptCloud in Nasscom’s 50 emerging companies list for 2012</w:t>
      </w:r>
    </w:p>
    <w:p w:rsidR="00CF6E20" w:rsidRDefault="00CF6E20" w:rsidP="00CF6E20">
      <w:pPr>
        <w:jc w:val="both"/>
      </w:pPr>
    </w:p>
    <w:p w:rsidR="00CF6E20" w:rsidRDefault="00CF6E20" w:rsidP="00883AC8">
      <w:pPr>
        <w:pStyle w:val="NormalWeb"/>
        <w:spacing w:before="0" w:beforeAutospacing="0" w:after="0" w:afterAutospacing="0"/>
        <w:jc w:val="both"/>
      </w:pPr>
      <w:r>
        <w:rPr>
          <w:rFonts w:ascii="Arial" w:hAnsi="Arial" w:cs="Arial"/>
          <w:color w:val="000000"/>
        </w:rPr>
        <w:t>Nasscom annually identifies 50 high-potential companies, headquartered in India, showcasing them as quickly emerging companies to watch for. Of the 20 startups that were chosen, PromptCloud, with its cutting-edge technological expertise and high customer retention figures, was one of them.</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rPr>
        <w:t>PromptCloud at the Unpluggd event for its Big Data Solutions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color w:val="000000"/>
        </w:rPr>
        <w:t>Unpluggd is by far the biggest Indian startup event that has been continuously successful in bringing together industry-wide entrepreneurs and techies, of course along with investors and angels. It not only provides a high-visibility platform to startups that have been chosen as finalists to demo at the event, but also is a great opportunity to learn and connect with other folks in this landscape. PromptCloud was one of the nine finalists of Unpluggd event organized on Dec 1, 2012.</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32"/>
          <w:szCs w:val="32"/>
        </w:rPr>
        <w:t>Interviews</w:t>
      </w:r>
    </w:p>
    <w:p w:rsidR="00CF6E20" w:rsidRDefault="00CF6E20" w:rsidP="00CF6E20">
      <w:pPr>
        <w:jc w:val="both"/>
      </w:pPr>
    </w:p>
    <w:p w:rsidR="00CF6E20" w:rsidRDefault="00CF6E20" w:rsidP="00CF6E20">
      <w:pPr>
        <w:jc w:val="both"/>
      </w:pPr>
    </w:p>
    <w:p w:rsidR="00CF6E20" w:rsidRDefault="00CF6E20" w:rsidP="00CF6E20">
      <w:pPr>
        <w:pStyle w:val="NormalWeb"/>
        <w:spacing w:before="0" w:beforeAutospacing="0" w:after="0" w:afterAutospacing="0"/>
      </w:pPr>
      <w:r>
        <w:rPr>
          <w:rFonts w:ascii="Arial" w:hAnsi="Arial" w:cs="Arial"/>
          <w:color w:val="000000"/>
        </w:rPr>
        <w:lastRenderedPageBreak/>
        <w:t xml:space="preserve">Prashant’s video interview: </w:t>
      </w:r>
      <w:hyperlink r:id="rId7" w:history="1">
        <w:r>
          <w:rPr>
            <w:rStyle w:val="Hyperlink"/>
            <w:rFonts w:ascii="Arial" w:hAnsi="Arial" w:cs="Arial"/>
            <w:color w:val="1155CC"/>
          </w:rPr>
          <w:t>https://www.youtube.com/watch?v=zOicYjcM8jk</w:t>
        </w:r>
      </w:hyperlink>
    </w:p>
    <w:p w:rsidR="00CF6E20" w:rsidRDefault="00CF6E20" w:rsidP="00CF6E20"/>
    <w:p w:rsidR="008D4CFC" w:rsidRDefault="00CF6E20" w:rsidP="00CF6E20">
      <w:pPr>
        <w:pStyle w:val="NormalWeb"/>
        <w:spacing w:before="0" w:beforeAutospacing="0" w:after="0" w:afterAutospacing="0"/>
        <w:rPr>
          <w:rFonts w:ascii="Arial" w:hAnsi="Arial" w:cs="Arial"/>
          <w:color w:val="000000"/>
        </w:rPr>
      </w:pPr>
      <w:r>
        <w:rPr>
          <w:rFonts w:ascii="Arial" w:hAnsi="Arial" w:cs="Arial"/>
          <w:color w:val="000000"/>
        </w:rPr>
        <w:t xml:space="preserve">Interview by StartUp news blog </w:t>
      </w:r>
    </w:p>
    <w:p w:rsidR="008D4CFC" w:rsidRDefault="008D4CFC" w:rsidP="00CF6E20">
      <w:pPr>
        <w:pStyle w:val="NormalWeb"/>
        <w:spacing w:before="0" w:beforeAutospacing="0" w:after="0" w:afterAutospacing="0"/>
        <w:rPr>
          <w:rFonts w:ascii="Arial" w:hAnsi="Arial" w:cs="Arial"/>
          <w:color w:val="000000"/>
        </w:rPr>
      </w:pPr>
    </w:p>
    <w:p w:rsidR="00CF6E20" w:rsidRDefault="00CF6E20" w:rsidP="00CF6E20">
      <w:pPr>
        <w:pStyle w:val="NormalWeb"/>
        <w:spacing w:before="0" w:beforeAutospacing="0" w:after="0" w:afterAutospacing="0"/>
      </w:pPr>
      <w:r>
        <w:rPr>
          <w:rFonts w:ascii="Arial" w:hAnsi="Arial" w:cs="Arial"/>
          <w:color w:val="000000"/>
        </w:rPr>
        <w:t>BharatgoDigital:</w:t>
      </w:r>
      <w:hyperlink r:id="rId8" w:history="1">
        <w:r>
          <w:rPr>
            <w:rStyle w:val="Hyperlink"/>
            <w:rFonts w:ascii="Arial" w:hAnsi="Arial" w:cs="Arial"/>
            <w:color w:val="1155CC"/>
          </w:rPr>
          <w:t>http://www.bharatgodigital.com/startup-india/interview-with-mr-prashant-kumar-ceo-prompt-cloud/</w:t>
        </w:r>
      </w:hyperlink>
    </w:p>
    <w:p w:rsidR="008D4CFC" w:rsidRDefault="008D4CFC" w:rsidP="00CF6E20">
      <w:pPr>
        <w:pStyle w:val="NormalWeb"/>
        <w:spacing w:before="0" w:beforeAutospacing="0" w:after="0" w:afterAutospacing="0"/>
        <w:rPr>
          <w:rFonts w:ascii="Arial" w:hAnsi="Arial" w:cs="Arial"/>
          <w:color w:val="000000"/>
        </w:rPr>
      </w:pPr>
    </w:p>
    <w:p w:rsidR="00CF6E20" w:rsidRDefault="00CF6E20" w:rsidP="00CF6E20">
      <w:pPr>
        <w:pStyle w:val="NormalWeb"/>
        <w:spacing w:before="0" w:beforeAutospacing="0" w:after="0" w:afterAutospacing="0"/>
      </w:pPr>
      <w:r>
        <w:rPr>
          <w:rFonts w:ascii="Arial" w:hAnsi="Arial" w:cs="Arial"/>
          <w:color w:val="000000"/>
        </w:rPr>
        <w:t xml:space="preserve">Viralindiandiary.com covered our company history: </w:t>
      </w:r>
      <w:hyperlink r:id="rId9" w:history="1">
        <w:r>
          <w:rPr>
            <w:rStyle w:val="Hyperlink"/>
            <w:rFonts w:ascii="Arial" w:hAnsi="Arial" w:cs="Arial"/>
            <w:color w:val="1155CC"/>
          </w:rPr>
          <w:t>http://www.viralindiandiary.com/promptcloud-startup-success-story/</w:t>
        </w:r>
      </w:hyperlink>
    </w:p>
    <w:p w:rsidR="00CF6E20" w:rsidRDefault="00CF6E20" w:rsidP="00CF6E20"/>
    <w:p w:rsidR="00CF6E20" w:rsidRDefault="00CF6E20" w:rsidP="00CF6E20">
      <w:pPr>
        <w:pStyle w:val="NormalWeb"/>
        <w:spacing w:before="0" w:beforeAutospacing="0" w:after="0" w:afterAutospacing="0"/>
      </w:pPr>
      <w:r>
        <w:rPr>
          <w:rFonts w:ascii="Arial" w:hAnsi="Arial" w:cs="Arial"/>
          <w:color w:val="000000"/>
        </w:rPr>
        <w:t xml:space="preserve">We were featured in Startup story site YourStory: </w:t>
      </w:r>
      <w:hyperlink r:id="rId10" w:history="1">
        <w:r>
          <w:rPr>
            <w:rStyle w:val="Hyperlink"/>
            <w:rFonts w:ascii="Arial" w:hAnsi="Arial" w:cs="Arial"/>
            <w:color w:val="1155CC"/>
          </w:rPr>
          <w:t>https://yourstory.com/2012/05/promptcloud-data-crawling-and-cloud-computing-solutions/</w:t>
        </w:r>
      </w:hyperlink>
    </w:p>
    <w:p w:rsidR="008D4CFC" w:rsidRDefault="008D4CFC" w:rsidP="00CF6E20">
      <w:pPr>
        <w:pStyle w:val="NormalWeb"/>
        <w:spacing w:before="0" w:beforeAutospacing="0" w:after="0" w:afterAutospacing="0"/>
        <w:jc w:val="both"/>
        <w:rPr>
          <w:rFonts w:ascii="Arial" w:hAnsi="Arial" w:cs="Arial"/>
          <w:b/>
          <w:bCs/>
          <w:color w:val="000000"/>
          <w:sz w:val="32"/>
          <w:szCs w:val="32"/>
        </w:rPr>
      </w:pPr>
    </w:p>
    <w:p w:rsidR="00CF6E20" w:rsidRDefault="00CF6E20" w:rsidP="00CF6E20">
      <w:pPr>
        <w:pStyle w:val="NormalWeb"/>
        <w:spacing w:before="0" w:beforeAutospacing="0" w:after="0" w:afterAutospacing="0"/>
        <w:jc w:val="both"/>
      </w:pPr>
      <w:bookmarkStart w:id="0" w:name="_GoBack"/>
      <w:bookmarkEnd w:id="0"/>
      <w:r>
        <w:rPr>
          <w:rFonts w:ascii="Arial" w:hAnsi="Arial" w:cs="Arial"/>
          <w:b/>
          <w:bCs/>
          <w:color w:val="000000"/>
          <w:sz w:val="32"/>
          <w:szCs w:val="32"/>
        </w:rPr>
        <w:t>Case studies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Travel product feeds</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Client:</w:t>
      </w:r>
      <w:r>
        <w:rPr>
          <w:rFonts w:ascii="Arial" w:hAnsi="Arial" w:cs="Arial"/>
          <w:color w:val="000000"/>
          <w:sz w:val="22"/>
          <w:szCs w:val="22"/>
        </w:rPr>
        <w:t xml:space="preserve"> A popular travel portal from USA</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Offering:</w:t>
      </w:r>
      <w:r>
        <w:rPr>
          <w:rFonts w:ascii="Arial" w:hAnsi="Arial" w:cs="Arial"/>
          <w:color w:val="000000"/>
          <w:sz w:val="22"/>
          <w:szCs w:val="22"/>
        </w:rPr>
        <w:t xml:space="preserve"> Site-specific crawl and extraction</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Domain:</w:t>
      </w:r>
      <w:r>
        <w:rPr>
          <w:rFonts w:ascii="Arial" w:hAnsi="Arial" w:cs="Arial"/>
          <w:color w:val="000000"/>
          <w:sz w:val="22"/>
          <w:szCs w:val="22"/>
        </w:rPr>
        <w:t xml:space="preserve"> Travel</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 xml:space="preserve">Challenge: </w:t>
      </w:r>
      <w:r>
        <w:rPr>
          <w:rFonts w:ascii="Arial" w:hAnsi="Arial" w:cs="Arial"/>
          <w:color w:val="000000"/>
          <w:sz w:val="22"/>
          <w:szCs w:val="22"/>
        </w:rPr>
        <w:t>The client was looking to include a data layer into its current set-up that would allow continuous free flowing feeds free of “noise” so that the team could only focus on the other aspects of their travel portal like the marketing and promotion. They wanted to use the travel data aggregated from a list of sites to fuel the database beneath their website.</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Solution:</w:t>
      </w:r>
      <w:r>
        <w:rPr>
          <w:rFonts w:ascii="Arial" w:hAnsi="Arial" w:cs="Arial"/>
          <w:color w:val="000000"/>
          <w:sz w:val="22"/>
          <w:szCs w:val="22"/>
        </w:rPr>
        <w:t xml:space="preserve"> The client provided us with the list of sources to be crawled and the data points required. The extraction was to be done on daily basis which meant fresh data sets have to be provided everyday. Our team set up crawlers to fetch the required data fields from the source sites provided by the client. This use case comes under our site-specific crawl offering since the websites in the list had different structuring and design. The client needed the extracted data in CSV format and be uploaded to their S3 servers.  The initial setup was complete in a few days and the crawlers started delivering data immediately. About 200 k records were delivered to the client during the first crawl.</w:t>
      </w:r>
    </w:p>
    <w:p w:rsidR="00CF6E20" w:rsidRDefault="00CF6E20" w:rsidP="00CF6E20">
      <w:pPr>
        <w:jc w:val="both"/>
      </w:pPr>
    </w:p>
    <w:p w:rsidR="00CF6E20" w:rsidRDefault="00CF6E20" w:rsidP="00CF6E20">
      <w:pPr>
        <w:pStyle w:val="NormalWeb"/>
        <w:spacing w:before="0" w:beforeAutospacing="0" w:after="0" w:afterAutospacing="0"/>
        <w:jc w:val="both"/>
      </w:pPr>
      <w:r>
        <w:rPr>
          <w:rFonts w:ascii="Arial" w:hAnsi="Arial" w:cs="Arial"/>
          <w:b/>
          <w:bCs/>
          <w:color w:val="000000"/>
          <w:sz w:val="22"/>
          <w:szCs w:val="22"/>
        </w:rPr>
        <w:t>Benefits:</w:t>
      </w:r>
    </w:p>
    <w:p w:rsidR="00CF6E20" w:rsidRDefault="00CF6E20" w:rsidP="00CF6E20">
      <w:pPr>
        <w:pStyle w:val="NormalWeb"/>
        <w:numPr>
          <w:ilvl w:val="0"/>
          <w:numId w:val="4"/>
        </w:numPr>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The complex technical aspects of data extraction were taken care of by us</w:t>
      </w:r>
    </w:p>
    <w:p w:rsidR="00CF6E20" w:rsidRDefault="00CF6E20" w:rsidP="00CF6E20">
      <w:pPr>
        <w:pStyle w:val="NormalWeb"/>
        <w:numPr>
          <w:ilvl w:val="0"/>
          <w:numId w:val="4"/>
        </w:numPr>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It took only a few days for the initial setup after which data started flowing consistently</w:t>
      </w:r>
    </w:p>
    <w:p w:rsidR="00CF6E20" w:rsidRDefault="00CF6E20" w:rsidP="00CF6E20">
      <w:pPr>
        <w:pStyle w:val="NormalWeb"/>
        <w:numPr>
          <w:ilvl w:val="0"/>
          <w:numId w:val="4"/>
        </w:numPr>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We set up monitoring for the source websites to ensure proper functioning of the crawler</w:t>
      </w:r>
    </w:p>
    <w:p w:rsidR="00CF6E20" w:rsidRDefault="00CF6E20" w:rsidP="00CF6E20">
      <w:pPr>
        <w:pStyle w:val="NormalWeb"/>
        <w:numPr>
          <w:ilvl w:val="0"/>
          <w:numId w:val="4"/>
        </w:numPr>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Our advanced tech stack handled huge amounts of data effortlessly</w:t>
      </w:r>
    </w:p>
    <w:p w:rsidR="00CF6E20" w:rsidRDefault="00CF6E20" w:rsidP="00CF6E20">
      <w:pPr>
        <w:pStyle w:val="NormalWeb"/>
        <w:numPr>
          <w:ilvl w:val="0"/>
          <w:numId w:val="4"/>
        </w:numPr>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The client was able to enrich their travel portal with an enormous number of listings within a short period of time.</w:t>
      </w:r>
    </w:p>
    <w:p w:rsidR="00CF6E20" w:rsidRDefault="00CF6E20" w:rsidP="00CF6E20">
      <w:pPr>
        <w:jc w:val="both"/>
        <w:rPr>
          <w:rFonts w:ascii="Times New Roman" w:hAnsi="Times New Roman" w:cs="Times New Roman"/>
          <w:sz w:val="24"/>
          <w:szCs w:val="24"/>
        </w:rPr>
      </w:pPr>
    </w:p>
    <w:p w:rsidR="00CF6E20" w:rsidRDefault="00CF6E20" w:rsidP="00CF6E20">
      <w:pPr>
        <w:pStyle w:val="NormalWeb"/>
        <w:spacing w:before="0" w:beforeAutospacing="0" w:after="0" w:afterAutospacing="0"/>
        <w:jc w:val="both"/>
      </w:pPr>
      <w:r>
        <w:rPr>
          <w:rFonts w:ascii="Arial" w:hAnsi="Arial" w:cs="Arial"/>
          <w:color w:val="000000"/>
          <w:sz w:val="22"/>
          <w:szCs w:val="22"/>
        </w:rPr>
        <w:t>Find more use cases here:</w:t>
      </w:r>
      <w:hyperlink r:id="rId11" w:history="1">
        <w:r>
          <w:rPr>
            <w:rStyle w:val="Hyperlink"/>
            <w:rFonts w:ascii="Arial" w:hAnsi="Arial" w:cs="Arial"/>
            <w:color w:val="000000"/>
            <w:sz w:val="22"/>
            <w:szCs w:val="22"/>
          </w:rPr>
          <w:t xml:space="preserve"> </w:t>
        </w:r>
        <w:r>
          <w:rPr>
            <w:rStyle w:val="Hyperlink"/>
            <w:rFonts w:ascii="Arial" w:hAnsi="Arial" w:cs="Arial"/>
            <w:color w:val="1155CC"/>
          </w:rPr>
          <w:t>https://www.promptcloud.com/web-crawl-use-cases</w:t>
        </w:r>
      </w:hyperlink>
    </w:p>
    <w:p w:rsidR="00CF6E20" w:rsidRDefault="00CF6E20" w:rsidP="00CF6E20"/>
    <w:p w:rsidR="00234B49" w:rsidRPr="00234B49" w:rsidRDefault="00234B49" w:rsidP="003D5284">
      <w:pPr>
        <w:jc w:val="both"/>
        <w:rPr>
          <w:sz w:val="24"/>
        </w:rPr>
      </w:pPr>
    </w:p>
    <w:sectPr w:rsidR="00234B49" w:rsidRPr="00234B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E09" w:rsidRDefault="00CF3E09" w:rsidP="00395544">
      <w:pPr>
        <w:spacing w:after="0" w:line="240" w:lineRule="auto"/>
      </w:pPr>
      <w:r>
        <w:separator/>
      </w:r>
    </w:p>
  </w:endnote>
  <w:endnote w:type="continuationSeparator" w:id="0">
    <w:p w:rsidR="00CF3E09" w:rsidRDefault="00CF3E09" w:rsidP="00395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E09" w:rsidRDefault="00CF3E09" w:rsidP="00395544">
      <w:pPr>
        <w:spacing w:after="0" w:line="240" w:lineRule="auto"/>
      </w:pPr>
      <w:r>
        <w:separator/>
      </w:r>
    </w:p>
  </w:footnote>
  <w:footnote w:type="continuationSeparator" w:id="0">
    <w:p w:rsidR="00CF3E09" w:rsidRDefault="00CF3E09" w:rsidP="003955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EA6BEA"/>
    <w:multiLevelType w:val="hybridMultilevel"/>
    <w:tmpl w:val="FBF2F9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48014DF"/>
    <w:multiLevelType w:val="hybridMultilevel"/>
    <w:tmpl w:val="96A6C2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A684B92"/>
    <w:multiLevelType w:val="multilevel"/>
    <w:tmpl w:val="D7DE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F6860"/>
    <w:multiLevelType w:val="hybridMultilevel"/>
    <w:tmpl w:val="097407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84"/>
    <w:rsid w:val="000648A8"/>
    <w:rsid w:val="00234B49"/>
    <w:rsid w:val="00395544"/>
    <w:rsid w:val="003D2B07"/>
    <w:rsid w:val="003D5284"/>
    <w:rsid w:val="00437774"/>
    <w:rsid w:val="00475F08"/>
    <w:rsid w:val="004C79FD"/>
    <w:rsid w:val="005714B9"/>
    <w:rsid w:val="00597229"/>
    <w:rsid w:val="006358B7"/>
    <w:rsid w:val="006438CC"/>
    <w:rsid w:val="00664303"/>
    <w:rsid w:val="0075024E"/>
    <w:rsid w:val="00812CF6"/>
    <w:rsid w:val="00883AC8"/>
    <w:rsid w:val="008D4CFC"/>
    <w:rsid w:val="00AA68F8"/>
    <w:rsid w:val="00BA4313"/>
    <w:rsid w:val="00BB47B5"/>
    <w:rsid w:val="00CF3E09"/>
    <w:rsid w:val="00CF6E20"/>
    <w:rsid w:val="00D75FF8"/>
    <w:rsid w:val="00DD613A"/>
    <w:rsid w:val="00EA39C0"/>
    <w:rsid w:val="00ED441B"/>
    <w:rsid w:val="00F671CC"/>
    <w:rsid w:val="00FB7087"/>
    <w:rsid w:val="00FE6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18FEE"/>
  <w15:chartTrackingRefBased/>
  <w15:docId w15:val="{5A24D824-3296-48D2-89FA-7B344FC4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5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5544"/>
  </w:style>
  <w:style w:type="paragraph" w:styleId="Footer">
    <w:name w:val="footer"/>
    <w:basedOn w:val="Normal"/>
    <w:link w:val="FooterChar"/>
    <w:uiPriority w:val="99"/>
    <w:unhideWhenUsed/>
    <w:rsid w:val="00395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5544"/>
  </w:style>
  <w:style w:type="character" w:styleId="Hyperlink">
    <w:name w:val="Hyperlink"/>
    <w:basedOn w:val="DefaultParagraphFont"/>
    <w:uiPriority w:val="99"/>
    <w:unhideWhenUsed/>
    <w:rsid w:val="00597229"/>
    <w:rPr>
      <w:color w:val="0563C1" w:themeColor="hyperlink"/>
      <w:u w:val="single"/>
    </w:rPr>
  </w:style>
  <w:style w:type="paragraph" w:styleId="NormalWeb">
    <w:name w:val="Normal (Web)"/>
    <w:basedOn w:val="Normal"/>
    <w:uiPriority w:val="99"/>
    <w:unhideWhenUsed/>
    <w:rsid w:val="00FE6AC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475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958">
      <w:bodyDiv w:val="1"/>
      <w:marLeft w:val="0"/>
      <w:marRight w:val="0"/>
      <w:marTop w:val="0"/>
      <w:marBottom w:val="0"/>
      <w:divBdr>
        <w:top w:val="none" w:sz="0" w:space="0" w:color="auto"/>
        <w:left w:val="none" w:sz="0" w:space="0" w:color="auto"/>
        <w:bottom w:val="none" w:sz="0" w:space="0" w:color="auto"/>
        <w:right w:val="none" w:sz="0" w:space="0" w:color="auto"/>
      </w:divBdr>
    </w:div>
    <w:div w:id="313920771">
      <w:bodyDiv w:val="1"/>
      <w:marLeft w:val="0"/>
      <w:marRight w:val="0"/>
      <w:marTop w:val="0"/>
      <w:marBottom w:val="0"/>
      <w:divBdr>
        <w:top w:val="none" w:sz="0" w:space="0" w:color="auto"/>
        <w:left w:val="none" w:sz="0" w:space="0" w:color="auto"/>
        <w:bottom w:val="none" w:sz="0" w:space="0" w:color="auto"/>
        <w:right w:val="none" w:sz="0" w:space="0" w:color="auto"/>
      </w:divBdr>
    </w:div>
    <w:div w:id="976683047">
      <w:bodyDiv w:val="1"/>
      <w:marLeft w:val="0"/>
      <w:marRight w:val="0"/>
      <w:marTop w:val="0"/>
      <w:marBottom w:val="0"/>
      <w:divBdr>
        <w:top w:val="none" w:sz="0" w:space="0" w:color="auto"/>
        <w:left w:val="none" w:sz="0" w:space="0" w:color="auto"/>
        <w:bottom w:val="none" w:sz="0" w:space="0" w:color="auto"/>
        <w:right w:val="none" w:sz="0" w:space="0" w:color="auto"/>
      </w:divBdr>
      <w:divsChild>
        <w:div w:id="1412580235">
          <w:marLeft w:val="0"/>
          <w:marRight w:val="0"/>
          <w:marTop w:val="0"/>
          <w:marBottom w:val="0"/>
          <w:divBdr>
            <w:top w:val="none" w:sz="0" w:space="0" w:color="auto"/>
            <w:left w:val="none" w:sz="0" w:space="0" w:color="auto"/>
            <w:bottom w:val="none" w:sz="0" w:space="0" w:color="auto"/>
            <w:right w:val="none" w:sz="0" w:space="0" w:color="auto"/>
          </w:divBdr>
        </w:div>
        <w:div w:id="1177501886">
          <w:marLeft w:val="0"/>
          <w:marRight w:val="0"/>
          <w:marTop w:val="0"/>
          <w:marBottom w:val="0"/>
          <w:divBdr>
            <w:top w:val="none" w:sz="0" w:space="0" w:color="auto"/>
            <w:left w:val="none" w:sz="0" w:space="0" w:color="auto"/>
            <w:bottom w:val="none" w:sz="0" w:space="0" w:color="auto"/>
            <w:right w:val="none" w:sz="0" w:space="0" w:color="auto"/>
          </w:divBdr>
        </w:div>
        <w:div w:id="1646856561">
          <w:marLeft w:val="0"/>
          <w:marRight w:val="0"/>
          <w:marTop w:val="0"/>
          <w:marBottom w:val="0"/>
          <w:divBdr>
            <w:top w:val="none" w:sz="0" w:space="0" w:color="auto"/>
            <w:left w:val="none" w:sz="0" w:space="0" w:color="auto"/>
            <w:bottom w:val="none" w:sz="0" w:space="0" w:color="auto"/>
            <w:right w:val="none" w:sz="0" w:space="0" w:color="auto"/>
          </w:divBdr>
        </w:div>
      </w:divsChild>
    </w:div>
    <w:div w:id="1032657581">
      <w:bodyDiv w:val="1"/>
      <w:marLeft w:val="0"/>
      <w:marRight w:val="0"/>
      <w:marTop w:val="0"/>
      <w:marBottom w:val="0"/>
      <w:divBdr>
        <w:top w:val="none" w:sz="0" w:space="0" w:color="auto"/>
        <w:left w:val="none" w:sz="0" w:space="0" w:color="auto"/>
        <w:bottom w:val="none" w:sz="0" w:space="0" w:color="auto"/>
        <w:right w:val="none" w:sz="0" w:space="0" w:color="auto"/>
      </w:divBdr>
      <w:divsChild>
        <w:div w:id="1604416678">
          <w:marLeft w:val="0"/>
          <w:marRight w:val="0"/>
          <w:marTop w:val="0"/>
          <w:marBottom w:val="0"/>
          <w:divBdr>
            <w:top w:val="none" w:sz="0" w:space="0" w:color="auto"/>
            <w:left w:val="none" w:sz="0" w:space="0" w:color="auto"/>
            <w:bottom w:val="none" w:sz="0" w:space="0" w:color="auto"/>
            <w:right w:val="none" w:sz="0" w:space="0" w:color="auto"/>
          </w:divBdr>
          <w:divsChild>
            <w:div w:id="20718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59322">
      <w:bodyDiv w:val="1"/>
      <w:marLeft w:val="0"/>
      <w:marRight w:val="0"/>
      <w:marTop w:val="0"/>
      <w:marBottom w:val="0"/>
      <w:divBdr>
        <w:top w:val="none" w:sz="0" w:space="0" w:color="auto"/>
        <w:left w:val="none" w:sz="0" w:space="0" w:color="auto"/>
        <w:bottom w:val="none" w:sz="0" w:space="0" w:color="auto"/>
        <w:right w:val="none" w:sz="0" w:space="0" w:color="auto"/>
      </w:divBdr>
      <w:divsChild>
        <w:div w:id="921376612">
          <w:marLeft w:val="0"/>
          <w:marRight w:val="0"/>
          <w:marTop w:val="0"/>
          <w:marBottom w:val="0"/>
          <w:divBdr>
            <w:top w:val="none" w:sz="0" w:space="0" w:color="auto"/>
            <w:left w:val="none" w:sz="0" w:space="0" w:color="auto"/>
            <w:bottom w:val="none" w:sz="0" w:space="0" w:color="auto"/>
            <w:right w:val="none" w:sz="0" w:space="0" w:color="auto"/>
          </w:divBdr>
          <w:divsChild>
            <w:div w:id="1056776456">
              <w:marLeft w:val="0"/>
              <w:marRight w:val="0"/>
              <w:marTop w:val="0"/>
              <w:marBottom w:val="0"/>
              <w:divBdr>
                <w:top w:val="none" w:sz="0" w:space="0" w:color="auto"/>
                <w:left w:val="none" w:sz="0" w:space="0" w:color="auto"/>
                <w:bottom w:val="none" w:sz="0" w:space="0" w:color="auto"/>
                <w:right w:val="none" w:sz="0" w:space="0" w:color="auto"/>
              </w:divBdr>
              <w:divsChild>
                <w:div w:id="1379209289">
                  <w:marLeft w:val="75"/>
                  <w:marRight w:val="75"/>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aratgodigital.com/startup-india/interview-with-mr-prashant-kumar-ceo-prompt-clou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zOicYjcM8j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mptcloud.com/web-crawl-use-cases" TargetMode="External"/><Relationship Id="rId5" Type="http://schemas.openxmlformats.org/officeDocument/2006/relationships/footnotes" Target="footnotes.xml"/><Relationship Id="rId10" Type="http://schemas.openxmlformats.org/officeDocument/2006/relationships/hyperlink" Target="https://yourstory.com/2012/05/promptcloud-data-crawling-and-cloud-computing-solutions/" TargetMode="External"/><Relationship Id="rId4" Type="http://schemas.openxmlformats.org/officeDocument/2006/relationships/webSettings" Target="webSettings.xml"/><Relationship Id="rId9" Type="http://schemas.openxmlformats.org/officeDocument/2006/relationships/hyperlink" Target="http://www.viralindiandiary.com/promptcloud-startup-success-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prompt</dc:creator>
  <cp:keywords/>
  <dc:description/>
  <cp:lastModifiedBy>Office 365 2nd User</cp:lastModifiedBy>
  <cp:revision>11</cp:revision>
  <dcterms:created xsi:type="dcterms:W3CDTF">2016-11-08T08:57:00Z</dcterms:created>
  <dcterms:modified xsi:type="dcterms:W3CDTF">2017-11-14T05:38:00Z</dcterms:modified>
</cp:coreProperties>
</file>